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0B3CE" w14:textId="77777777" w:rsidR="00C847F2" w:rsidRPr="00C847F2" w:rsidRDefault="00C847F2" w:rsidP="00C847F2">
      <w:pPr>
        <w:jc w:val="center"/>
        <w:rPr>
          <w:sz w:val="40"/>
        </w:rPr>
      </w:pPr>
      <w:r w:rsidRPr="00C847F2">
        <w:rPr>
          <w:sz w:val="40"/>
        </w:rPr>
        <w:t>Mount Pinnacle Expedition</w:t>
      </w:r>
    </w:p>
    <w:p w14:paraId="019E8E14" w14:textId="77777777" w:rsidR="00C847F2" w:rsidRPr="00C847F2" w:rsidRDefault="00C847F2" w:rsidP="00C847F2"/>
    <w:p w14:paraId="3ABD3723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 xml:space="preserve">Pinnacle Peak, also known as </w:t>
      </w:r>
      <w:proofErr w:type="spellStart"/>
      <w:r w:rsidRPr="00C847F2">
        <w:rPr>
          <w:rFonts w:asciiTheme="minorHAnsi" w:hAnsiTheme="minorHAnsi" w:cstheme="minorHAnsi"/>
        </w:rPr>
        <w:t>Lingsarmo</w:t>
      </w:r>
      <w:proofErr w:type="spellEnd"/>
      <w:r w:rsidRPr="00C847F2">
        <w:rPr>
          <w:rFonts w:asciiTheme="minorHAnsi" w:hAnsiTheme="minorHAnsi" w:cstheme="minorHAnsi"/>
        </w:rPr>
        <w:t xml:space="preserve">, is a remarkable mountain located in the </w:t>
      </w:r>
      <w:proofErr w:type="spellStart"/>
      <w:r w:rsidRPr="00C847F2">
        <w:rPr>
          <w:rFonts w:asciiTheme="minorHAnsi" w:hAnsiTheme="minorHAnsi" w:cstheme="minorHAnsi"/>
        </w:rPr>
        <w:t>Suru</w:t>
      </w:r>
      <w:proofErr w:type="spellEnd"/>
    </w:p>
    <w:p w14:paraId="07F8FF77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Valley of Ladakh, reaching an impressive height of 6,930 meters. As the third highest peak in</w:t>
      </w:r>
    </w:p>
    <w:p w14:paraId="766D246F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the</w:t>
      </w:r>
      <w:proofErr w:type="gramEnd"/>
      <w:r w:rsidRPr="00C847F2">
        <w:rPr>
          <w:rFonts w:asciiTheme="minorHAnsi" w:hAnsiTheme="minorHAnsi" w:cstheme="minorHAnsi"/>
        </w:rPr>
        <w:t xml:space="preserve"> valley, it offers a stunning view of its surroundings. Situated near the border of Kashmir</w:t>
      </w:r>
    </w:p>
    <w:p w14:paraId="541BBCF8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and</w:t>
      </w:r>
      <w:proofErr w:type="gramEnd"/>
      <w:r w:rsidRPr="00C847F2">
        <w:rPr>
          <w:rFonts w:asciiTheme="minorHAnsi" w:hAnsiTheme="minorHAnsi" w:cstheme="minorHAnsi"/>
        </w:rPr>
        <w:t xml:space="preserve"> Zanskar, Pinnacle Peak resembles a horseshoe shape and overlooks the majestic </w:t>
      </w:r>
      <w:proofErr w:type="spellStart"/>
      <w:r w:rsidRPr="00C847F2">
        <w:rPr>
          <w:rFonts w:asciiTheme="minorHAnsi" w:hAnsiTheme="minorHAnsi" w:cstheme="minorHAnsi"/>
        </w:rPr>
        <w:t>Suru</w:t>
      </w:r>
      <w:proofErr w:type="spellEnd"/>
    </w:p>
    <w:p w14:paraId="472D5FAB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River.</w:t>
      </w:r>
      <w:proofErr w:type="gramEnd"/>
    </w:p>
    <w:p w14:paraId="3E7F1F7D" w14:textId="77777777" w:rsidR="00C847F2" w:rsidRPr="00C847F2" w:rsidRDefault="00C847F2" w:rsidP="00C847F2">
      <w:pPr>
        <w:rPr>
          <w:rFonts w:asciiTheme="minorHAnsi" w:hAnsiTheme="minorHAnsi" w:cstheme="minorHAnsi"/>
        </w:rPr>
      </w:pPr>
    </w:p>
    <w:p w14:paraId="32BBFA57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To embark on an expedition to Pinnacle Peak, climbers can follow a route that leads to the</w:t>
      </w:r>
    </w:p>
    <w:p w14:paraId="707F9F90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base</w:t>
      </w:r>
      <w:proofErr w:type="gramEnd"/>
      <w:r w:rsidRPr="00C847F2">
        <w:rPr>
          <w:rFonts w:asciiTheme="minorHAnsi" w:hAnsiTheme="minorHAnsi" w:cstheme="minorHAnsi"/>
        </w:rPr>
        <w:t xml:space="preserve"> camp situated at the head of the </w:t>
      </w:r>
      <w:proofErr w:type="spellStart"/>
      <w:r w:rsidRPr="00C847F2">
        <w:rPr>
          <w:rFonts w:asciiTheme="minorHAnsi" w:hAnsiTheme="minorHAnsi" w:cstheme="minorHAnsi"/>
        </w:rPr>
        <w:t>Shafat</w:t>
      </w:r>
      <w:proofErr w:type="spellEnd"/>
      <w:r w:rsidRPr="00C847F2">
        <w:rPr>
          <w:rFonts w:asciiTheme="minorHAnsi" w:hAnsiTheme="minorHAnsi" w:cstheme="minorHAnsi"/>
        </w:rPr>
        <w:t xml:space="preserve"> glacier, located at an altitude of 4,400 meters.</w:t>
      </w:r>
    </w:p>
    <w:p w14:paraId="6B194DD9" w14:textId="77777777" w:rsid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The journey to the base camp is relatively accessible and can be completed within a few days.</w:t>
      </w:r>
    </w:p>
    <w:p w14:paraId="1E5C2C0A" w14:textId="77777777" w:rsidR="00C847F2" w:rsidRPr="00C847F2" w:rsidRDefault="00C847F2" w:rsidP="00C847F2">
      <w:pPr>
        <w:rPr>
          <w:rFonts w:asciiTheme="minorHAnsi" w:hAnsiTheme="minorHAnsi" w:cstheme="minorHAnsi"/>
        </w:rPr>
      </w:pPr>
    </w:p>
    <w:p w14:paraId="44CC6575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The ascent itself presents a moderate snow and ice route, ideal for climbers who possess</w:t>
      </w:r>
    </w:p>
    <w:p w14:paraId="705D1B6F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previous</w:t>
      </w:r>
      <w:proofErr w:type="gramEnd"/>
      <w:r w:rsidRPr="00C847F2">
        <w:rPr>
          <w:rFonts w:asciiTheme="minorHAnsi" w:hAnsiTheme="minorHAnsi" w:cstheme="minorHAnsi"/>
        </w:rPr>
        <w:t xml:space="preserve"> experience tackling challenging grades or Alpine AD climbs.</w:t>
      </w:r>
    </w:p>
    <w:p w14:paraId="3EF25AAC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Interestingly, the base camp and camp one of Mount Pinnacle are shared with Mount Kun,</w:t>
      </w:r>
    </w:p>
    <w:p w14:paraId="34DAF1F6" w14:textId="419D773B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another</w:t>
      </w:r>
      <w:proofErr w:type="gramEnd"/>
      <w:r w:rsidRPr="00C847F2">
        <w:rPr>
          <w:rFonts w:asciiTheme="minorHAnsi" w:hAnsiTheme="minorHAnsi" w:cstheme="minorHAnsi"/>
        </w:rPr>
        <w:t xml:space="preserve"> prominent peak in the region. This shared base camp adds a sense of camaraderie and</w:t>
      </w:r>
      <w:r>
        <w:rPr>
          <w:rFonts w:asciiTheme="minorHAnsi" w:hAnsiTheme="minorHAnsi" w:cstheme="minorHAnsi"/>
        </w:rPr>
        <w:t xml:space="preserve"> </w:t>
      </w:r>
      <w:r w:rsidRPr="00C847F2">
        <w:rPr>
          <w:rFonts w:asciiTheme="minorHAnsi" w:hAnsiTheme="minorHAnsi" w:cstheme="minorHAnsi"/>
        </w:rPr>
        <w:t>adventure, fostering a unique mountaineering experience for those undertaking the</w:t>
      </w:r>
    </w:p>
    <w:p w14:paraId="4E813153" w14:textId="77777777" w:rsid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expedition</w:t>
      </w:r>
      <w:proofErr w:type="gramEnd"/>
      <w:r w:rsidRPr="00C847F2">
        <w:rPr>
          <w:rFonts w:asciiTheme="minorHAnsi" w:hAnsiTheme="minorHAnsi" w:cstheme="minorHAnsi"/>
        </w:rPr>
        <w:t>.</w:t>
      </w:r>
    </w:p>
    <w:p w14:paraId="50F3F82F" w14:textId="77777777" w:rsidR="00C847F2" w:rsidRPr="00C847F2" w:rsidRDefault="00C847F2" w:rsidP="00C847F2">
      <w:pPr>
        <w:rPr>
          <w:rFonts w:asciiTheme="minorHAnsi" w:hAnsiTheme="minorHAnsi" w:cstheme="minorHAnsi"/>
        </w:rPr>
      </w:pPr>
    </w:p>
    <w:p w14:paraId="4D4E1784" w14:textId="77777777" w:rsidR="00C847F2" w:rsidRPr="00C847F2" w:rsidRDefault="00C847F2" w:rsidP="00C847F2">
      <w:pPr>
        <w:rPr>
          <w:rFonts w:asciiTheme="minorHAnsi" w:hAnsiTheme="minorHAnsi" w:cstheme="minorHAnsi"/>
          <w:b/>
          <w:sz w:val="32"/>
        </w:rPr>
      </w:pPr>
      <w:r w:rsidRPr="00C847F2">
        <w:rPr>
          <w:rFonts w:asciiTheme="minorHAnsi" w:hAnsiTheme="minorHAnsi" w:cstheme="minorHAnsi"/>
          <w:b/>
          <w:sz w:val="32"/>
        </w:rPr>
        <w:t>Itinerary</w:t>
      </w:r>
    </w:p>
    <w:p w14:paraId="3A85168A" w14:textId="77777777" w:rsidR="00C847F2" w:rsidRPr="00C847F2" w:rsidRDefault="00C847F2" w:rsidP="00C847F2">
      <w:pPr>
        <w:rPr>
          <w:rFonts w:asciiTheme="minorHAnsi" w:hAnsiTheme="minorHAnsi" w:cstheme="minorHAnsi"/>
        </w:rPr>
      </w:pPr>
    </w:p>
    <w:p w14:paraId="47E8FF0A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Day 01: Arrive Leh (3,500m)</w:t>
      </w:r>
    </w:p>
    <w:p w14:paraId="508D058A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Upon arrival, the first day of your itinerary primarily involves hotel check-in and allowing</w:t>
      </w:r>
    </w:p>
    <w:p w14:paraId="4D1A4FFB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yourself</w:t>
      </w:r>
      <w:proofErr w:type="gramEnd"/>
      <w:r w:rsidRPr="00C847F2">
        <w:rPr>
          <w:rFonts w:asciiTheme="minorHAnsi" w:hAnsiTheme="minorHAnsi" w:cstheme="minorHAnsi"/>
        </w:rPr>
        <w:t xml:space="preserve"> time to acclimatize to the local weather conditions. It is essential to adjust gradually</w:t>
      </w:r>
    </w:p>
    <w:p w14:paraId="057B29A7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to</w:t>
      </w:r>
      <w:proofErr w:type="gramEnd"/>
      <w:r w:rsidRPr="00C847F2">
        <w:rPr>
          <w:rFonts w:asciiTheme="minorHAnsi" w:hAnsiTheme="minorHAnsi" w:cstheme="minorHAnsi"/>
        </w:rPr>
        <w:t xml:space="preserve"> the higher altitude of Leh. During this day, you will have the opportunity to settle in and</w:t>
      </w:r>
    </w:p>
    <w:p w14:paraId="60F99A7F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rest</w:t>
      </w:r>
      <w:proofErr w:type="gramEnd"/>
      <w:r w:rsidRPr="00C847F2">
        <w:rPr>
          <w:rFonts w:asciiTheme="minorHAnsi" w:hAnsiTheme="minorHAnsi" w:cstheme="minorHAnsi"/>
        </w:rPr>
        <w:t xml:space="preserve"> comfortably at the hotel, ensuring a smooth transition for your body. You will spend the</w:t>
      </w:r>
    </w:p>
    <w:p w14:paraId="62A8E821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night</w:t>
      </w:r>
      <w:proofErr w:type="gramEnd"/>
      <w:r w:rsidRPr="00C847F2">
        <w:rPr>
          <w:rFonts w:asciiTheme="minorHAnsi" w:hAnsiTheme="minorHAnsi" w:cstheme="minorHAnsi"/>
        </w:rPr>
        <w:t xml:space="preserve"> at the hotel, preparing for the adventures that lie ahead.</w:t>
      </w:r>
    </w:p>
    <w:p w14:paraId="04DE2CB5" w14:textId="77777777" w:rsid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Over Night in the Hotel</w:t>
      </w:r>
    </w:p>
    <w:p w14:paraId="1EBE8274" w14:textId="77777777" w:rsidR="00C847F2" w:rsidRPr="00C847F2" w:rsidRDefault="00C847F2" w:rsidP="00C847F2">
      <w:pPr>
        <w:rPr>
          <w:rFonts w:asciiTheme="minorHAnsi" w:hAnsiTheme="minorHAnsi" w:cstheme="minorHAnsi"/>
        </w:rPr>
      </w:pPr>
    </w:p>
    <w:p w14:paraId="5A65D2C0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Day 02: Acclimatization Day around Leh</w:t>
      </w:r>
    </w:p>
    <w:p w14:paraId="0F52F608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Ensuring your well-being and a successful expedition, it is of utmost importance to dedicate</w:t>
      </w:r>
    </w:p>
    <w:p w14:paraId="7CB5420E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the</w:t>
      </w:r>
      <w:proofErr w:type="gramEnd"/>
      <w:r w:rsidRPr="00C847F2">
        <w:rPr>
          <w:rFonts w:asciiTheme="minorHAnsi" w:hAnsiTheme="minorHAnsi" w:cstheme="minorHAnsi"/>
        </w:rPr>
        <w:t xml:space="preserve"> day to acclimatization within the hotel premises, minimizing physical exertion and</w:t>
      </w:r>
    </w:p>
    <w:p w14:paraId="50B41948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movement</w:t>
      </w:r>
      <w:proofErr w:type="gramEnd"/>
      <w:r w:rsidRPr="00C847F2">
        <w:rPr>
          <w:rFonts w:asciiTheme="minorHAnsi" w:hAnsiTheme="minorHAnsi" w:cstheme="minorHAnsi"/>
        </w:rPr>
        <w:t>. At high altitudes, your body undergoes physiological adjustments, making this</w:t>
      </w:r>
    </w:p>
    <w:p w14:paraId="283AC549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period</w:t>
      </w:r>
      <w:proofErr w:type="gramEnd"/>
      <w:r w:rsidRPr="00C847F2">
        <w:rPr>
          <w:rFonts w:asciiTheme="minorHAnsi" w:hAnsiTheme="minorHAnsi" w:cstheme="minorHAnsi"/>
        </w:rPr>
        <w:t xml:space="preserve"> crucial for adaptation. Prioritizing proper hydration and ample rest will significantly</w:t>
      </w:r>
    </w:p>
    <w:p w14:paraId="71AF4B19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reduce</w:t>
      </w:r>
      <w:proofErr w:type="gramEnd"/>
      <w:r w:rsidRPr="00C847F2">
        <w:rPr>
          <w:rFonts w:asciiTheme="minorHAnsi" w:hAnsiTheme="minorHAnsi" w:cstheme="minorHAnsi"/>
        </w:rPr>
        <w:t xml:space="preserve"> the risk of falling ill and subsequently regretting the remainder of your time in</w:t>
      </w:r>
    </w:p>
    <w:p w14:paraId="6CE0E628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Ladakh.</w:t>
      </w:r>
      <w:proofErr w:type="gramEnd"/>
      <w:r w:rsidRPr="00C847F2">
        <w:rPr>
          <w:rFonts w:asciiTheme="minorHAnsi" w:hAnsiTheme="minorHAnsi" w:cstheme="minorHAnsi"/>
        </w:rPr>
        <w:t xml:space="preserve"> Embracing this essential precautionary measure will optimize your overall</w:t>
      </w:r>
    </w:p>
    <w:p w14:paraId="0AEA71EA" w14:textId="77777777" w:rsid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experience</w:t>
      </w:r>
      <w:proofErr w:type="gramEnd"/>
      <w:r w:rsidRPr="00C847F2">
        <w:rPr>
          <w:rFonts w:asciiTheme="minorHAnsi" w:hAnsiTheme="minorHAnsi" w:cstheme="minorHAnsi"/>
        </w:rPr>
        <w:t xml:space="preserve"> and allow you to fully enjoy the wonders of the region.</w:t>
      </w:r>
    </w:p>
    <w:p w14:paraId="0D9F5936" w14:textId="77777777" w:rsidR="00C847F2" w:rsidRPr="00C847F2" w:rsidRDefault="00C847F2" w:rsidP="00C847F2">
      <w:pPr>
        <w:rPr>
          <w:rFonts w:asciiTheme="minorHAnsi" w:hAnsiTheme="minorHAnsi" w:cstheme="minorHAnsi"/>
        </w:rPr>
      </w:pPr>
    </w:p>
    <w:p w14:paraId="5F20C857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Day 03 One more day of acclimatization in Leh</w:t>
      </w:r>
    </w:p>
    <w:p w14:paraId="07B2A380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Another day dedicated to acclimatization in Leh awaits you. It is highly recommended to</w:t>
      </w:r>
    </w:p>
    <w:p w14:paraId="50E75209" w14:textId="7C136865" w:rsid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prioritize</w:t>
      </w:r>
      <w:proofErr w:type="gramEnd"/>
      <w:r w:rsidRPr="00C847F2">
        <w:rPr>
          <w:rFonts w:asciiTheme="minorHAnsi" w:hAnsiTheme="minorHAnsi" w:cstheme="minorHAnsi"/>
        </w:rPr>
        <w:t xml:space="preserve"> rest during this day to allow your body to further adjust to the altitude. However, if</w:t>
      </w:r>
      <w:r>
        <w:rPr>
          <w:rFonts w:asciiTheme="minorHAnsi" w:hAnsiTheme="minorHAnsi" w:cstheme="minorHAnsi"/>
        </w:rPr>
        <w:t xml:space="preserve"> </w:t>
      </w:r>
      <w:r w:rsidRPr="00C847F2">
        <w:rPr>
          <w:rFonts w:asciiTheme="minorHAnsi" w:hAnsiTheme="minorHAnsi" w:cstheme="minorHAnsi"/>
        </w:rPr>
        <w:t>you desire to explore the local surroundings, there are options such as indulging in shopping</w:t>
      </w:r>
      <w:r>
        <w:rPr>
          <w:rFonts w:asciiTheme="minorHAnsi" w:hAnsiTheme="minorHAnsi" w:cstheme="minorHAnsi"/>
        </w:rPr>
        <w:t xml:space="preserve"> </w:t>
      </w:r>
      <w:r w:rsidRPr="00C847F2">
        <w:rPr>
          <w:rFonts w:asciiTheme="minorHAnsi" w:hAnsiTheme="minorHAnsi" w:cstheme="minorHAnsi"/>
        </w:rPr>
        <w:t>or engaging in local sightseeing activities. Visiting monasteries like Shey and Thikse can be a</w:t>
      </w:r>
      <w:r>
        <w:rPr>
          <w:rFonts w:asciiTheme="minorHAnsi" w:hAnsiTheme="minorHAnsi" w:cstheme="minorHAnsi"/>
        </w:rPr>
        <w:t xml:space="preserve"> </w:t>
      </w:r>
      <w:r w:rsidRPr="00C847F2">
        <w:rPr>
          <w:rFonts w:asciiTheme="minorHAnsi" w:hAnsiTheme="minorHAnsi" w:cstheme="minorHAnsi"/>
        </w:rPr>
        <w:t>fascinating experience, offering insights into the cultural and spiritual heritage of the region.</w:t>
      </w:r>
      <w:r>
        <w:rPr>
          <w:rFonts w:asciiTheme="minorHAnsi" w:hAnsiTheme="minorHAnsi" w:cstheme="minorHAnsi"/>
        </w:rPr>
        <w:t xml:space="preserve"> </w:t>
      </w:r>
      <w:r w:rsidRPr="00C847F2">
        <w:rPr>
          <w:rFonts w:asciiTheme="minorHAnsi" w:hAnsiTheme="minorHAnsi" w:cstheme="minorHAnsi"/>
        </w:rPr>
        <w:t xml:space="preserve">Remember to listen to your body and choose activities that align with your </w:t>
      </w:r>
      <w:r w:rsidRPr="00C847F2">
        <w:rPr>
          <w:rFonts w:asciiTheme="minorHAnsi" w:hAnsiTheme="minorHAnsi" w:cstheme="minorHAnsi"/>
        </w:rPr>
        <w:lastRenderedPageBreak/>
        <w:t>comfort level,</w:t>
      </w:r>
      <w:r>
        <w:rPr>
          <w:rFonts w:asciiTheme="minorHAnsi" w:hAnsiTheme="minorHAnsi" w:cstheme="minorHAnsi"/>
        </w:rPr>
        <w:t xml:space="preserve"> </w:t>
      </w:r>
      <w:r w:rsidRPr="00C847F2">
        <w:rPr>
          <w:rFonts w:asciiTheme="minorHAnsi" w:hAnsiTheme="minorHAnsi" w:cstheme="minorHAnsi"/>
        </w:rPr>
        <w:t>ensuring a balanced approach to acclimatization while still enjoying the attractions Leh has to</w:t>
      </w:r>
      <w:r>
        <w:rPr>
          <w:rFonts w:asciiTheme="minorHAnsi" w:hAnsiTheme="minorHAnsi" w:cstheme="minorHAnsi"/>
        </w:rPr>
        <w:t xml:space="preserve"> </w:t>
      </w:r>
      <w:r w:rsidRPr="00C847F2">
        <w:rPr>
          <w:rFonts w:asciiTheme="minorHAnsi" w:hAnsiTheme="minorHAnsi" w:cstheme="minorHAnsi"/>
        </w:rPr>
        <w:t>offer.</w:t>
      </w:r>
    </w:p>
    <w:p w14:paraId="0F98DF82" w14:textId="77777777" w:rsidR="00C847F2" w:rsidRPr="00C847F2" w:rsidRDefault="00C847F2" w:rsidP="00C847F2">
      <w:pPr>
        <w:rPr>
          <w:rFonts w:asciiTheme="minorHAnsi" w:hAnsiTheme="minorHAnsi" w:cstheme="minorHAnsi"/>
        </w:rPr>
      </w:pPr>
    </w:p>
    <w:p w14:paraId="55430041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 xml:space="preserve">Day 04 Leh- </w:t>
      </w:r>
      <w:proofErr w:type="spellStart"/>
      <w:r w:rsidRPr="00C847F2">
        <w:rPr>
          <w:rFonts w:asciiTheme="minorHAnsi" w:hAnsiTheme="minorHAnsi" w:cstheme="minorHAnsi"/>
        </w:rPr>
        <w:t>Kargil</w:t>
      </w:r>
      <w:proofErr w:type="spellEnd"/>
      <w:r w:rsidRPr="00C847F2">
        <w:rPr>
          <w:rFonts w:asciiTheme="minorHAnsi" w:hAnsiTheme="minorHAnsi" w:cstheme="minorHAnsi"/>
        </w:rPr>
        <w:t xml:space="preserve"> (2676 m)</w:t>
      </w:r>
    </w:p>
    <w:p w14:paraId="066DA76A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 xml:space="preserve">After a delightful breakfast, embark on a scenic drive to </w:t>
      </w:r>
      <w:proofErr w:type="spellStart"/>
      <w:r w:rsidRPr="00C847F2">
        <w:rPr>
          <w:rFonts w:asciiTheme="minorHAnsi" w:hAnsiTheme="minorHAnsi" w:cstheme="minorHAnsi"/>
        </w:rPr>
        <w:t>Kargil</w:t>
      </w:r>
      <w:proofErr w:type="spellEnd"/>
      <w:r w:rsidRPr="00C847F2">
        <w:rPr>
          <w:rFonts w:asciiTheme="minorHAnsi" w:hAnsiTheme="minorHAnsi" w:cstheme="minorHAnsi"/>
        </w:rPr>
        <w:t>, covering a distance of</w:t>
      </w:r>
    </w:p>
    <w:p w14:paraId="17BE8C0F" w14:textId="3DA06683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approximately</w:t>
      </w:r>
      <w:proofErr w:type="gramEnd"/>
      <w:r w:rsidRPr="00C847F2">
        <w:rPr>
          <w:rFonts w:asciiTheme="minorHAnsi" w:hAnsiTheme="minorHAnsi" w:cstheme="minorHAnsi"/>
        </w:rPr>
        <w:t xml:space="preserve"> 230 </w:t>
      </w:r>
      <w:proofErr w:type="spellStart"/>
      <w:r w:rsidRPr="00C847F2">
        <w:rPr>
          <w:rFonts w:asciiTheme="minorHAnsi" w:hAnsiTheme="minorHAnsi" w:cstheme="minorHAnsi"/>
        </w:rPr>
        <w:t>kilometers</w:t>
      </w:r>
      <w:proofErr w:type="spellEnd"/>
      <w:r w:rsidRPr="00C847F2">
        <w:rPr>
          <w:rFonts w:asciiTheme="minorHAnsi" w:hAnsiTheme="minorHAnsi" w:cstheme="minorHAnsi"/>
        </w:rPr>
        <w:t xml:space="preserve">. As you reach </w:t>
      </w:r>
      <w:proofErr w:type="spellStart"/>
      <w:r w:rsidRPr="00C847F2">
        <w:rPr>
          <w:rFonts w:asciiTheme="minorHAnsi" w:hAnsiTheme="minorHAnsi" w:cstheme="minorHAnsi"/>
        </w:rPr>
        <w:t>Kargil</w:t>
      </w:r>
      <w:proofErr w:type="spellEnd"/>
      <w:r w:rsidRPr="00C847F2">
        <w:rPr>
          <w:rFonts w:asciiTheme="minorHAnsi" w:hAnsiTheme="minorHAnsi" w:cstheme="minorHAnsi"/>
        </w:rPr>
        <w:t>, make your way to the hotel and complete</w:t>
      </w:r>
      <w:r>
        <w:rPr>
          <w:rFonts w:asciiTheme="minorHAnsi" w:hAnsiTheme="minorHAnsi" w:cstheme="minorHAnsi"/>
        </w:rPr>
        <w:t xml:space="preserve"> </w:t>
      </w:r>
      <w:r w:rsidRPr="00C847F2">
        <w:rPr>
          <w:rFonts w:asciiTheme="minorHAnsi" w:hAnsiTheme="minorHAnsi" w:cstheme="minorHAnsi"/>
        </w:rPr>
        <w:t>the check-in process. Relax and unwind in the comfortable accommodation, preparing for an</w:t>
      </w:r>
      <w:r>
        <w:rPr>
          <w:rFonts w:asciiTheme="minorHAnsi" w:hAnsiTheme="minorHAnsi" w:cstheme="minorHAnsi"/>
        </w:rPr>
        <w:t xml:space="preserve"> </w:t>
      </w:r>
      <w:r w:rsidRPr="00C847F2">
        <w:rPr>
          <w:rFonts w:asciiTheme="minorHAnsi" w:hAnsiTheme="minorHAnsi" w:cstheme="minorHAnsi"/>
        </w:rPr>
        <w:t>overnight stay</w:t>
      </w:r>
    </w:p>
    <w:p w14:paraId="040FD200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Over Night stay at the Hotel</w:t>
      </w:r>
    </w:p>
    <w:p w14:paraId="6DF80677" w14:textId="77777777" w:rsidR="00C847F2" w:rsidRPr="00C847F2" w:rsidRDefault="00C847F2" w:rsidP="00C847F2">
      <w:pPr>
        <w:rPr>
          <w:rFonts w:asciiTheme="minorHAnsi" w:hAnsiTheme="minorHAnsi" w:cstheme="minorHAnsi"/>
        </w:rPr>
      </w:pPr>
    </w:p>
    <w:p w14:paraId="5F1CF379" w14:textId="77777777" w:rsid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DAY 5: KARGIL - SHAFAT NALA (4,000 M)</w:t>
      </w:r>
    </w:p>
    <w:p w14:paraId="4D898887" w14:textId="77777777" w:rsidR="00C847F2" w:rsidRPr="00C847F2" w:rsidRDefault="00C847F2" w:rsidP="00C847F2">
      <w:pPr>
        <w:rPr>
          <w:rFonts w:asciiTheme="minorHAnsi" w:hAnsiTheme="minorHAnsi" w:cstheme="minorHAnsi"/>
        </w:rPr>
      </w:pPr>
    </w:p>
    <w:p w14:paraId="74B546B0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 xml:space="preserve">Start your day with an early breakfast and set off on a thrilling journey to </w:t>
      </w:r>
      <w:proofErr w:type="spellStart"/>
      <w:r w:rsidRPr="00C847F2">
        <w:rPr>
          <w:rFonts w:asciiTheme="minorHAnsi" w:hAnsiTheme="minorHAnsi" w:cstheme="minorHAnsi"/>
        </w:rPr>
        <w:t>Shafat</w:t>
      </w:r>
      <w:proofErr w:type="spellEnd"/>
      <w:r w:rsidRPr="00C847F2">
        <w:rPr>
          <w:rFonts w:asciiTheme="minorHAnsi" w:hAnsiTheme="minorHAnsi" w:cstheme="minorHAnsi"/>
        </w:rPr>
        <w:t xml:space="preserve"> </w:t>
      </w:r>
      <w:proofErr w:type="spellStart"/>
      <w:r w:rsidRPr="00C847F2">
        <w:rPr>
          <w:rFonts w:asciiTheme="minorHAnsi" w:hAnsiTheme="minorHAnsi" w:cstheme="minorHAnsi"/>
        </w:rPr>
        <w:t>Nala</w:t>
      </w:r>
      <w:proofErr w:type="spellEnd"/>
      <w:r w:rsidRPr="00C847F2">
        <w:rPr>
          <w:rFonts w:asciiTheme="minorHAnsi" w:hAnsiTheme="minorHAnsi" w:cstheme="minorHAnsi"/>
        </w:rPr>
        <w:t>,</w:t>
      </w:r>
    </w:p>
    <w:p w14:paraId="6965D70E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passing</w:t>
      </w:r>
      <w:proofErr w:type="gramEnd"/>
      <w:r w:rsidRPr="00C847F2">
        <w:rPr>
          <w:rFonts w:asciiTheme="minorHAnsi" w:hAnsiTheme="minorHAnsi" w:cstheme="minorHAnsi"/>
        </w:rPr>
        <w:t xml:space="preserve"> through the mesmerizing </w:t>
      </w:r>
      <w:proofErr w:type="spellStart"/>
      <w:r w:rsidRPr="00C847F2">
        <w:rPr>
          <w:rFonts w:asciiTheme="minorHAnsi" w:hAnsiTheme="minorHAnsi" w:cstheme="minorHAnsi"/>
        </w:rPr>
        <w:t>Parkachik</w:t>
      </w:r>
      <w:proofErr w:type="spellEnd"/>
      <w:r w:rsidRPr="00C847F2">
        <w:rPr>
          <w:rFonts w:asciiTheme="minorHAnsi" w:hAnsiTheme="minorHAnsi" w:cstheme="minorHAnsi"/>
        </w:rPr>
        <w:t xml:space="preserve">. Upon reaching </w:t>
      </w:r>
      <w:proofErr w:type="spellStart"/>
      <w:r w:rsidRPr="00C847F2">
        <w:rPr>
          <w:rFonts w:asciiTheme="minorHAnsi" w:hAnsiTheme="minorHAnsi" w:cstheme="minorHAnsi"/>
        </w:rPr>
        <w:t>Shafat</w:t>
      </w:r>
      <w:proofErr w:type="spellEnd"/>
      <w:r w:rsidRPr="00C847F2">
        <w:rPr>
          <w:rFonts w:asciiTheme="minorHAnsi" w:hAnsiTheme="minorHAnsi" w:cstheme="minorHAnsi"/>
        </w:rPr>
        <w:t xml:space="preserve"> </w:t>
      </w:r>
      <w:proofErr w:type="spellStart"/>
      <w:r w:rsidRPr="00C847F2">
        <w:rPr>
          <w:rFonts w:asciiTheme="minorHAnsi" w:hAnsiTheme="minorHAnsi" w:cstheme="minorHAnsi"/>
        </w:rPr>
        <w:t>Nala</w:t>
      </w:r>
      <w:proofErr w:type="spellEnd"/>
      <w:r w:rsidRPr="00C847F2">
        <w:rPr>
          <w:rFonts w:asciiTheme="minorHAnsi" w:hAnsiTheme="minorHAnsi" w:cstheme="minorHAnsi"/>
        </w:rPr>
        <w:t>, cross the</w:t>
      </w:r>
    </w:p>
    <w:p w14:paraId="02F81D84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magnificent</w:t>
      </w:r>
      <w:proofErr w:type="gramEnd"/>
      <w:r w:rsidRPr="00C847F2">
        <w:rPr>
          <w:rFonts w:asciiTheme="minorHAnsi" w:hAnsiTheme="minorHAnsi" w:cstheme="minorHAnsi"/>
        </w:rPr>
        <w:t xml:space="preserve"> </w:t>
      </w:r>
      <w:proofErr w:type="spellStart"/>
      <w:r w:rsidRPr="00C847F2">
        <w:rPr>
          <w:rFonts w:asciiTheme="minorHAnsi" w:hAnsiTheme="minorHAnsi" w:cstheme="minorHAnsi"/>
        </w:rPr>
        <w:t>Suru</w:t>
      </w:r>
      <w:proofErr w:type="spellEnd"/>
      <w:r w:rsidRPr="00C847F2">
        <w:rPr>
          <w:rFonts w:asciiTheme="minorHAnsi" w:hAnsiTheme="minorHAnsi" w:cstheme="minorHAnsi"/>
        </w:rPr>
        <w:t xml:space="preserve"> Valley and set up your camp. Enjoy the unique experience of staying</w:t>
      </w:r>
    </w:p>
    <w:p w14:paraId="0390F3E0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overnight</w:t>
      </w:r>
      <w:proofErr w:type="gramEnd"/>
      <w:r w:rsidRPr="00C847F2">
        <w:rPr>
          <w:rFonts w:asciiTheme="minorHAnsi" w:hAnsiTheme="minorHAnsi" w:cstheme="minorHAnsi"/>
        </w:rPr>
        <w:t xml:space="preserve"> in a tent, surrounded by the </w:t>
      </w:r>
      <w:proofErr w:type="spellStart"/>
      <w:r w:rsidRPr="00C847F2">
        <w:rPr>
          <w:rFonts w:asciiTheme="minorHAnsi" w:hAnsiTheme="minorHAnsi" w:cstheme="minorHAnsi"/>
        </w:rPr>
        <w:t>breathtaking</w:t>
      </w:r>
      <w:proofErr w:type="spellEnd"/>
      <w:r w:rsidRPr="00C847F2">
        <w:rPr>
          <w:rFonts w:asciiTheme="minorHAnsi" w:hAnsiTheme="minorHAnsi" w:cstheme="minorHAnsi"/>
        </w:rPr>
        <w:t xml:space="preserve"> natural beauty of the area.</w:t>
      </w:r>
    </w:p>
    <w:p w14:paraId="6AE87E37" w14:textId="77777777" w:rsid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Over Night stay in Camp</w:t>
      </w:r>
    </w:p>
    <w:p w14:paraId="30479430" w14:textId="77777777" w:rsidR="00C847F2" w:rsidRPr="00C847F2" w:rsidRDefault="00C847F2" w:rsidP="00C847F2">
      <w:pPr>
        <w:rPr>
          <w:rFonts w:asciiTheme="minorHAnsi" w:hAnsiTheme="minorHAnsi" w:cstheme="minorHAnsi"/>
        </w:rPr>
      </w:pPr>
    </w:p>
    <w:p w14:paraId="743EEA65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 xml:space="preserve">Day 6: </w:t>
      </w:r>
      <w:proofErr w:type="spellStart"/>
      <w:r w:rsidRPr="00C847F2">
        <w:rPr>
          <w:rFonts w:asciiTheme="minorHAnsi" w:hAnsiTheme="minorHAnsi" w:cstheme="minorHAnsi"/>
        </w:rPr>
        <w:t>Sahafat</w:t>
      </w:r>
      <w:proofErr w:type="spellEnd"/>
      <w:r w:rsidRPr="00C847F2">
        <w:rPr>
          <w:rFonts w:asciiTheme="minorHAnsi" w:hAnsiTheme="minorHAnsi" w:cstheme="minorHAnsi"/>
        </w:rPr>
        <w:t xml:space="preserve"> </w:t>
      </w:r>
      <w:proofErr w:type="spellStart"/>
      <w:r w:rsidRPr="00C847F2">
        <w:rPr>
          <w:rFonts w:asciiTheme="minorHAnsi" w:hAnsiTheme="minorHAnsi" w:cstheme="minorHAnsi"/>
        </w:rPr>
        <w:t>Nala</w:t>
      </w:r>
      <w:proofErr w:type="spellEnd"/>
      <w:r w:rsidRPr="00C847F2">
        <w:rPr>
          <w:rFonts w:asciiTheme="minorHAnsi" w:hAnsiTheme="minorHAnsi" w:cstheme="minorHAnsi"/>
        </w:rPr>
        <w:t xml:space="preserve"> – Base Camp</w:t>
      </w:r>
    </w:p>
    <w:p w14:paraId="6F113D25" w14:textId="13511852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 xml:space="preserve">After a hearty breakfast at the </w:t>
      </w:r>
      <w:proofErr w:type="spellStart"/>
      <w:r w:rsidRPr="00C847F2">
        <w:rPr>
          <w:rFonts w:asciiTheme="minorHAnsi" w:hAnsiTheme="minorHAnsi" w:cstheme="minorHAnsi"/>
        </w:rPr>
        <w:t>Shafat</w:t>
      </w:r>
      <w:proofErr w:type="spellEnd"/>
      <w:r w:rsidRPr="00C847F2">
        <w:rPr>
          <w:rFonts w:asciiTheme="minorHAnsi" w:hAnsiTheme="minorHAnsi" w:cstheme="minorHAnsi"/>
        </w:rPr>
        <w:t xml:space="preserve"> </w:t>
      </w:r>
      <w:proofErr w:type="spellStart"/>
      <w:r w:rsidRPr="00C847F2">
        <w:rPr>
          <w:rFonts w:asciiTheme="minorHAnsi" w:hAnsiTheme="minorHAnsi" w:cstheme="minorHAnsi"/>
        </w:rPr>
        <w:t>Nala</w:t>
      </w:r>
      <w:proofErr w:type="spellEnd"/>
      <w:r w:rsidRPr="00C847F2">
        <w:rPr>
          <w:rFonts w:asciiTheme="minorHAnsi" w:hAnsiTheme="minorHAnsi" w:cstheme="minorHAnsi"/>
        </w:rPr>
        <w:t xml:space="preserve"> camp, embark on an exhilarating trek towards the</w:t>
      </w:r>
      <w:r>
        <w:rPr>
          <w:rFonts w:asciiTheme="minorHAnsi" w:hAnsiTheme="minorHAnsi" w:cstheme="minorHAnsi"/>
        </w:rPr>
        <w:t xml:space="preserve"> </w:t>
      </w:r>
      <w:r w:rsidRPr="00C847F2">
        <w:rPr>
          <w:rFonts w:asciiTheme="minorHAnsi" w:hAnsiTheme="minorHAnsi" w:cstheme="minorHAnsi"/>
        </w:rPr>
        <w:t>moraine camp, followed by the base camp. This challenging journey takes 5-7 hours of</w:t>
      </w:r>
    </w:p>
    <w:p w14:paraId="03639ACC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walking</w:t>
      </w:r>
      <w:proofErr w:type="gramEnd"/>
      <w:r w:rsidRPr="00C847F2">
        <w:rPr>
          <w:rFonts w:asciiTheme="minorHAnsi" w:hAnsiTheme="minorHAnsi" w:cstheme="minorHAnsi"/>
        </w:rPr>
        <w:t>, navigating rugged glacial terrain. Brace yourself for an adventurous expedition as</w:t>
      </w:r>
    </w:p>
    <w:p w14:paraId="1F363C62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you</w:t>
      </w:r>
      <w:proofErr w:type="gramEnd"/>
      <w:r w:rsidRPr="00C847F2">
        <w:rPr>
          <w:rFonts w:asciiTheme="minorHAnsi" w:hAnsiTheme="minorHAnsi" w:cstheme="minorHAnsi"/>
        </w:rPr>
        <w:t xml:space="preserve"> set up camp at the base, where you&amp;#39;ll spend the night surrounded by the splendid</w:t>
      </w:r>
    </w:p>
    <w:p w14:paraId="7EB73EE2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mountainous</w:t>
      </w:r>
      <w:proofErr w:type="gramEnd"/>
      <w:r w:rsidRPr="00C847F2">
        <w:rPr>
          <w:rFonts w:asciiTheme="minorHAnsi" w:hAnsiTheme="minorHAnsi" w:cstheme="minorHAnsi"/>
        </w:rPr>
        <w:t xml:space="preserve"> landscape.</w:t>
      </w:r>
    </w:p>
    <w:p w14:paraId="56F468A6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Over Night stay in Camp</w:t>
      </w:r>
    </w:p>
    <w:p w14:paraId="795F8E94" w14:textId="77777777" w:rsidR="00C847F2" w:rsidRPr="00C847F2" w:rsidRDefault="00C847F2" w:rsidP="00C847F2">
      <w:pPr>
        <w:rPr>
          <w:rFonts w:asciiTheme="minorHAnsi" w:hAnsiTheme="minorHAnsi" w:cstheme="minorHAnsi"/>
        </w:rPr>
      </w:pPr>
    </w:p>
    <w:p w14:paraId="61EDC1A5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Day 7 to Day 15 Summit to Mt. Pinnacle descend down to Base camp (BASE CAMP - KUN</w:t>
      </w:r>
    </w:p>
    <w:p w14:paraId="792AB6C6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6955 M SUMMIT - BASE CAMP)</w:t>
      </w:r>
    </w:p>
    <w:p w14:paraId="4016194F" w14:textId="1895D4F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The journey takes you through rugged terrains and majestic mountains, immersing you in the</w:t>
      </w:r>
      <w:r>
        <w:rPr>
          <w:rFonts w:asciiTheme="minorHAnsi" w:hAnsiTheme="minorHAnsi" w:cstheme="minorHAnsi"/>
        </w:rPr>
        <w:t xml:space="preserve"> </w:t>
      </w:r>
      <w:r w:rsidRPr="00C847F2">
        <w:rPr>
          <w:rFonts w:asciiTheme="minorHAnsi" w:hAnsiTheme="minorHAnsi" w:cstheme="minorHAnsi"/>
        </w:rPr>
        <w:t>raw beauty of nature. Each step forward brings a sense of exhilaration, as you navigate</w:t>
      </w:r>
    </w:p>
    <w:p w14:paraId="2AD5BF8C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through</w:t>
      </w:r>
      <w:proofErr w:type="gramEnd"/>
      <w:r w:rsidRPr="00C847F2">
        <w:rPr>
          <w:rFonts w:asciiTheme="minorHAnsi" w:hAnsiTheme="minorHAnsi" w:cstheme="minorHAnsi"/>
        </w:rPr>
        <w:t xml:space="preserve"> remote trails and immerse yourself in the </w:t>
      </w:r>
      <w:proofErr w:type="spellStart"/>
      <w:r w:rsidRPr="00C847F2">
        <w:rPr>
          <w:rFonts w:asciiTheme="minorHAnsi" w:hAnsiTheme="minorHAnsi" w:cstheme="minorHAnsi"/>
        </w:rPr>
        <w:t>tranquility</w:t>
      </w:r>
      <w:proofErr w:type="spellEnd"/>
      <w:r w:rsidRPr="00C847F2">
        <w:rPr>
          <w:rFonts w:asciiTheme="minorHAnsi" w:hAnsiTheme="minorHAnsi" w:cstheme="minorHAnsi"/>
        </w:rPr>
        <w:t xml:space="preserve"> of the surroundings. The</w:t>
      </w:r>
    </w:p>
    <w:p w14:paraId="687870F8" w14:textId="77E54A59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expedition</w:t>
      </w:r>
      <w:proofErr w:type="gramEnd"/>
      <w:r w:rsidRPr="00C847F2">
        <w:rPr>
          <w:rFonts w:asciiTheme="minorHAnsi" w:hAnsiTheme="minorHAnsi" w:cstheme="minorHAnsi"/>
        </w:rPr>
        <w:t xml:space="preserve"> is a test of endurance and a chance to forge lasting bonds with fellow trekkers, all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C847F2">
        <w:rPr>
          <w:rFonts w:asciiTheme="minorHAnsi" w:hAnsiTheme="minorHAnsi" w:cstheme="minorHAnsi"/>
        </w:rPr>
        <w:t>while embracing the untamed wilderness.</w:t>
      </w:r>
    </w:p>
    <w:p w14:paraId="6F92D712" w14:textId="77777777" w:rsidR="00C847F2" w:rsidRPr="00C847F2" w:rsidRDefault="00C847F2" w:rsidP="00C847F2">
      <w:pPr>
        <w:rPr>
          <w:rFonts w:asciiTheme="minorHAnsi" w:hAnsiTheme="minorHAnsi" w:cstheme="minorHAnsi"/>
        </w:rPr>
      </w:pPr>
    </w:p>
    <w:p w14:paraId="6F51CCD7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Day 16: BASE CAMP - SHAFAT NALA</w:t>
      </w:r>
    </w:p>
    <w:p w14:paraId="302C4553" w14:textId="77777777" w:rsidR="00C847F2" w:rsidRPr="00C847F2" w:rsidRDefault="00C847F2" w:rsidP="00C847F2">
      <w:pPr>
        <w:rPr>
          <w:rFonts w:asciiTheme="minorHAnsi" w:hAnsiTheme="minorHAnsi" w:cstheme="minorHAnsi"/>
        </w:rPr>
      </w:pPr>
    </w:p>
    <w:p w14:paraId="2D6C4650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 xml:space="preserve">Trek Back to </w:t>
      </w:r>
      <w:proofErr w:type="spellStart"/>
      <w:r w:rsidRPr="00C847F2">
        <w:rPr>
          <w:rFonts w:asciiTheme="minorHAnsi" w:hAnsiTheme="minorHAnsi" w:cstheme="minorHAnsi"/>
        </w:rPr>
        <w:t>Shafat</w:t>
      </w:r>
      <w:proofErr w:type="spellEnd"/>
      <w:r w:rsidRPr="00C847F2">
        <w:rPr>
          <w:rFonts w:asciiTheme="minorHAnsi" w:hAnsiTheme="minorHAnsi" w:cstheme="minorHAnsi"/>
        </w:rPr>
        <w:t xml:space="preserve"> </w:t>
      </w:r>
      <w:proofErr w:type="spellStart"/>
      <w:r w:rsidRPr="00C847F2">
        <w:rPr>
          <w:rFonts w:asciiTheme="minorHAnsi" w:hAnsiTheme="minorHAnsi" w:cstheme="minorHAnsi"/>
        </w:rPr>
        <w:t>nala</w:t>
      </w:r>
      <w:proofErr w:type="spellEnd"/>
      <w:r w:rsidRPr="00C847F2">
        <w:rPr>
          <w:rFonts w:asciiTheme="minorHAnsi" w:hAnsiTheme="minorHAnsi" w:cstheme="minorHAnsi"/>
        </w:rPr>
        <w:t xml:space="preserve"> camp. </w:t>
      </w:r>
      <w:proofErr w:type="gramStart"/>
      <w:r w:rsidRPr="00C847F2">
        <w:rPr>
          <w:rFonts w:asciiTheme="minorHAnsi" w:hAnsiTheme="minorHAnsi" w:cstheme="minorHAnsi"/>
        </w:rPr>
        <w:t>Overnight stay at camp.</w:t>
      </w:r>
      <w:proofErr w:type="gramEnd"/>
    </w:p>
    <w:p w14:paraId="2DD237A4" w14:textId="77777777" w:rsidR="00C847F2" w:rsidRPr="00C847F2" w:rsidRDefault="00C847F2" w:rsidP="00C847F2">
      <w:pPr>
        <w:rPr>
          <w:rFonts w:asciiTheme="minorHAnsi" w:hAnsiTheme="minorHAnsi" w:cstheme="minorHAnsi"/>
        </w:rPr>
      </w:pPr>
    </w:p>
    <w:p w14:paraId="74AD5A7A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DAY 17: BASE CAMP - SHAFAT NALA - KARGIL</w:t>
      </w:r>
    </w:p>
    <w:p w14:paraId="3974FA99" w14:textId="77777777" w:rsidR="00C847F2" w:rsidRPr="00C847F2" w:rsidRDefault="00C847F2" w:rsidP="00C847F2">
      <w:pPr>
        <w:rPr>
          <w:rFonts w:asciiTheme="minorHAnsi" w:hAnsiTheme="minorHAnsi" w:cstheme="minorHAnsi"/>
        </w:rPr>
      </w:pPr>
    </w:p>
    <w:p w14:paraId="57BE9839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 xml:space="preserve">Trek back to </w:t>
      </w:r>
      <w:proofErr w:type="spellStart"/>
      <w:r w:rsidRPr="00C847F2">
        <w:rPr>
          <w:rFonts w:asciiTheme="minorHAnsi" w:hAnsiTheme="minorHAnsi" w:cstheme="minorHAnsi"/>
        </w:rPr>
        <w:t>Shafat</w:t>
      </w:r>
      <w:proofErr w:type="spellEnd"/>
      <w:r w:rsidRPr="00C847F2">
        <w:rPr>
          <w:rFonts w:asciiTheme="minorHAnsi" w:hAnsiTheme="minorHAnsi" w:cstheme="minorHAnsi"/>
        </w:rPr>
        <w:t xml:space="preserve"> </w:t>
      </w:r>
      <w:proofErr w:type="spellStart"/>
      <w:r w:rsidRPr="00C847F2">
        <w:rPr>
          <w:rFonts w:asciiTheme="minorHAnsi" w:hAnsiTheme="minorHAnsi" w:cstheme="minorHAnsi"/>
        </w:rPr>
        <w:t>Nala</w:t>
      </w:r>
      <w:proofErr w:type="spellEnd"/>
      <w:r w:rsidRPr="00C847F2">
        <w:rPr>
          <w:rFonts w:asciiTheme="minorHAnsi" w:hAnsiTheme="minorHAnsi" w:cstheme="minorHAnsi"/>
        </w:rPr>
        <w:t xml:space="preserve"> and continue drive back to </w:t>
      </w:r>
      <w:proofErr w:type="spellStart"/>
      <w:r w:rsidRPr="00C847F2">
        <w:rPr>
          <w:rFonts w:asciiTheme="minorHAnsi" w:hAnsiTheme="minorHAnsi" w:cstheme="minorHAnsi"/>
        </w:rPr>
        <w:t>Kargil</w:t>
      </w:r>
      <w:proofErr w:type="spellEnd"/>
      <w:r w:rsidRPr="00C847F2">
        <w:rPr>
          <w:rFonts w:asciiTheme="minorHAnsi" w:hAnsiTheme="minorHAnsi" w:cstheme="minorHAnsi"/>
        </w:rPr>
        <w:t>.</w:t>
      </w:r>
    </w:p>
    <w:p w14:paraId="45E297FA" w14:textId="77777777" w:rsidR="00C847F2" w:rsidRPr="00C847F2" w:rsidRDefault="00C847F2" w:rsidP="00C847F2">
      <w:pPr>
        <w:rPr>
          <w:rFonts w:asciiTheme="minorHAnsi" w:hAnsiTheme="minorHAnsi" w:cstheme="minorHAnsi"/>
        </w:rPr>
      </w:pPr>
      <w:proofErr w:type="gramStart"/>
      <w:r w:rsidRPr="00C847F2">
        <w:rPr>
          <w:rFonts w:asciiTheme="minorHAnsi" w:hAnsiTheme="minorHAnsi" w:cstheme="minorHAnsi"/>
        </w:rPr>
        <w:t>Overnight stay at hotel.</w:t>
      </w:r>
      <w:proofErr w:type="gramEnd"/>
    </w:p>
    <w:p w14:paraId="20ED206C" w14:textId="77777777" w:rsidR="00C847F2" w:rsidRPr="00C847F2" w:rsidRDefault="00C847F2" w:rsidP="00C847F2">
      <w:pPr>
        <w:rPr>
          <w:rFonts w:asciiTheme="minorHAnsi" w:hAnsiTheme="minorHAnsi" w:cstheme="minorHAnsi"/>
        </w:rPr>
      </w:pPr>
    </w:p>
    <w:p w14:paraId="44019777" w14:textId="77777777" w:rsidR="00C847F2" w:rsidRPr="00C847F2" w:rsidRDefault="00C847F2" w:rsidP="00C847F2">
      <w:pPr>
        <w:rPr>
          <w:rFonts w:asciiTheme="minorHAnsi" w:hAnsiTheme="minorHAnsi" w:cstheme="minorHAnsi"/>
        </w:rPr>
      </w:pPr>
      <w:r w:rsidRPr="00C847F2">
        <w:rPr>
          <w:rFonts w:asciiTheme="minorHAnsi" w:hAnsiTheme="minorHAnsi" w:cstheme="minorHAnsi"/>
        </w:rPr>
        <w:t>Day 18:</w:t>
      </w:r>
    </w:p>
    <w:p w14:paraId="2A3C6B96" w14:textId="0C1C8DF8" w:rsidR="005B13A4" w:rsidRPr="00C847F2" w:rsidRDefault="00C847F2" w:rsidP="00C847F2">
      <w:pPr>
        <w:rPr>
          <w:rFonts w:asciiTheme="minorHAnsi" w:hAnsiTheme="minorHAnsi" w:cstheme="minorHAnsi"/>
          <w:sz w:val="18"/>
        </w:rPr>
      </w:pPr>
      <w:proofErr w:type="gramStart"/>
      <w:r w:rsidRPr="00C847F2">
        <w:rPr>
          <w:rFonts w:asciiTheme="minorHAnsi" w:hAnsiTheme="minorHAnsi" w:cstheme="minorHAnsi"/>
        </w:rPr>
        <w:t>Morning check out from hotel and transfer to Leh.</w:t>
      </w:r>
      <w:proofErr w:type="gramEnd"/>
    </w:p>
    <w:sectPr w:rsidR="005B13A4" w:rsidRPr="00C847F2" w:rsidSect="001C0CC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288B8" w14:textId="77777777" w:rsidR="00E83511" w:rsidRDefault="00E83511" w:rsidP="0042387B">
      <w:r>
        <w:separator/>
      </w:r>
    </w:p>
  </w:endnote>
  <w:endnote w:type="continuationSeparator" w:id="0">
    <w:p w14:paraId="48AA9B25" w14:textId="77777777" w:rsidR="00E83511" w:rsidRDefault="00E83511" w:rsidP="004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2CA35" w14:textId="77777777" w:rsidR="00E83511" w:rsidRDefault="00E83511" w:rsidP="0042387B">
      <w:r>
        <w:separator/>
      </w:r>
    </w:p>
  </w:footnote>
  <w:footnote w:type="continuationSeparator" w:id="0">
    <w:p w14:paraId="4DC6F931" w14:textId="77777777" w:rsidR="00E83511" w:rsidRDefault="00E83511" w:rsidP="0042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6C04" w14:textId="5183665A" w:rsidR="0042387B" w:rsidRDefault="0042387B" w:rsidP="0042387B">
    <w:pPr>
      <w:pStyle w:val="Header"/>
      <w:jc w:val="right"/>
    </w:pPr>
    <w:r>
      <w:rPr>
        <w:noProof/>
        <w:lang w:eastAsia="en-IN"/>
      </w:rPr>
      <w:drawing>
        <wp:inline distT="0" distB="0" distL="0" distR="0" wp14:anchorId="38FA728C" wp14:editId="7FD08356">
          <wp:extent cx="1037968" cy="5189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altitudeAd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407" cy="51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CD"/>
    <w:rsid w:val="001C0CC9"/>
    <w:rsid w:val="003462EC"/>
    <w:rsid w:val="0042387B"/>
    <w:rsid w:val="005B13A4"/>
    <w:rsid w:val="00874ACD"/>
    <w:rsid w:val="0096642B"/>
    <w:rsid w:val="00C847F2"/>
    <w:rsid w:val="00CF5289"/>
    <w:rsid w:val="00E8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1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</dc:creator>
  <cp:keywords/>
  <dc:description/>
  <cp:lastModifiedBy>Max</cp:lastModifiedBy>
  <cp:revision>4</cp:revision>
  <dcterms:created xsi:type="dcterms:W3CDTF">2021-07-17T11:56:00Z</dcterms:created>
  <dcterms:modified xsi:type="dcterms:W3CDTF">2023-06-29T03:34:00Z</dcterms:modified>
</cp:coreProperties>
</file>